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49" w:type="dxa"/>
        <w:tblInd w:w="-328" w:type="dxa"/>
        <w:tblLook w:val="04A0" w:firstRow="1" w:lastRow="0" w:firstColumn="1" w:lastColumn="0" w:noHBand="0" w:noVBand="1"/>
      </w:tblPr>
      <w:tblGrid>
        <w:gridCol w:w="686"/>
        <w:gridCol w:w="3847"/>
        <w:gridCol w:w="1304"/>
        <w:gridCol w:w="1038"/>
        <w:gridCol w:w="1403"/>
        <w:gridCol w:w="1071"/>
      </w:tblGrid>
      <w:tr w:rsidR="00E73743" w:rsidRPr="00C21575" w:rsidTr="00C21575">
        <w:tc>
          <w:tcPr>
            <w:tcW w:w="686" w:type="dxa"/>
          </w:tcPr>
          <w:p w:rsidR="00E73743" w:rsidRPr="00C21575" w:rsidRDefault="00E73743" w:rsidP="00C21575">
            <w:pPr>
              <w:jc w:val="center"/>
              <w:rPr>
                <w:rFonts w:cs="B Zar"/>
                <w:b/>
                <w:bCs/>
                <w:rtl/>
              </w:rPr>
            </w:pPr>
            <w:r w:rsidRPr="00C2157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847" w:type="dxa"/>
          </w:tcPr>
          <w:p w:rsidR="00E73743" w:rsidRPr="00C21575" w:rsidRDefault="00E73743" w:rsidP="00C21575">
            <w:pPr>
              <w:jc w:val="center"/>
              <w:rPr>
                <w:rFonts w:cs="B Zar"/>
                <w:b/>
                <w:bCs/>
                <w:rtl/>
              </w:rPr>
            </w:pPr>
            <w:r w:rsidRPr="00C21575">
              <w:rPr>
                <w:rFonts w:cs="B Zar" w:hint="cs"/>
                <w:b/>
                <w:bCs/>
                <w:rtl/>
              </w:rPr>
              <w:t>نام فرم</w:t>
            </w:r>
          </w:p>
        </w:tc>
        <w:tc>
          <w:tcPr>
            <w:tcW w:w="1304" w:type="dxa"/>
          </w:tcPr>
          <w:p w:rsidR="00E73743" w:rsidRPr="00C21575" w:rsidRDefault="00E73743" w:rsidP="00C21575">
            <w:pPr>
              <w:jc w:val="center"/>
              <w:rPr>
                <w:rFonts w:cs="B Zar"/>
                <w:b/>
                <w:bCs/>
                <w:rtl/>
              </w:rPr>
            </w:pPr>
            <w:r w:rsidRPr="00C21575">
              <w:rPr>
                <w:rFonts w:cs="B Zar" w:hint="cs"/>
                <w:b/>
                <w:bCs/>
                <w:rtl/>
              </w:rPr>
              <w:t>ماهیانه</w:t>
            </w:r>
          </w:p>
        </w:tc>
        <w:tc>
          <w:tcPr>
            <w:tcW w:w="1038" w:type="dxa"/>
          </w:tcPr>
          <w:p w:rsidR="00E73743" w:rsidRPr="00C21575" w:rsidRDefault="00E73743" w:rsidP="00C21575">
            <w:pPr>
              <w:jc w:val="center"/>
              <w:rPr>
                <w:rFonts w:cs="B Zar"/>
                <w:b/>
                <w:bCs/>
                <w:rtl/>
              </w:rPr>
            </w:pPr>
            <w:r w:rsidRPr="00C21575">
              <w:rPr>
                <w:rFonts w:cs="B Zar" w:hint="cs"/>
                <w:b/>
                <w:bCs/>
                <w:rtl/>
              </w:rPr>
              <w:t>سه ماهه</w:t>
            </w:r>
          </w:p>
        </w:tc>
        <w:tc>
          <w:tcPr>
            <w:tcW w:w="1403" w:type="dxa"/>
          </w:tcPr>
          <w:p w:rsidR="00E73743" w:rsidRPr="00C21575" w:rsidRDefault="00E73743" w:rsidP="00C21575">
            <w:pPr>
              <w:jc w:val="center"/>
              <w:rPr>
                <w:rFonts w:cs="B Zar"/>
                <w:b/>
                <w:bCs/>
                <w:rtl/>
              </w:rPr>
            </w:pPr>
            <w:r w:rsidRPr="00C21575">
              <w:rPr>
                <w:rFonts w:cs="B Zar" w:hint="cs"/>
                <w:b/>
                <w:bCs/>
                <w:rtl/>
              </w:rPr>
              <w:t>شش ماهه</w:t>
            </w:r>
          </w:p>
        </w:tc>
        <w:tc>
          <w:tcPr>
            <w:tcW w:w="1071" w:type="dxa"/>
          </w:tcPr>
          <w:p w:rsidR="00E73743" w:rsidRPr="00C21575" w:rsidRDefault="00E73743" w:rsidP="00C21575">
            <w:pPr>
              <w:jc w:val="center"/>
              <w:rPr>
                <w:rFonts w:cs="B Zar"/>
                <w:b/>
                <w:bCs/>
                <w:rtl/>
              </w:rPr>
            </w:pPr>
            <w:r w:rsidRPr="00C21575">
              <w:rPr>
                <w:rFonts w:cs="B Zar" w:hint="cs"/>
                <w:b/>
                <w:bCs/>
                <w:rtl/>
              </w:rPr>
              <w:t>یک ساله</w:t>
            </w:r>
          </w:p>
        </w:tc>
      </w:tr>
      <w:tr w:rsidR="00E73743" w:rsidRPr="00C21575" w:rsidTr="00C21575">
        <w:tc>
          <w:tcPr>
            <w:tcW w:w="686" w:type="dxa"/>
          </w:tcPr>
          <w:p w:rsidR="00E73743" w:rsidRPr="00C21575" w:rsidRDefault="00D66BD3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cs="B Zar" w:hint="cs"/>
                <w:rtl/>
              </w:rPr>
              <w:t>1</w:t>
            </w:r>
          </w:p>
        </w:tc>
        <w:tc>
          <w:tcPr>
            <w:tcW w:w="3847" w:type="dxa"/>
          </w:tcPr>
          <w:p w:rsidR="00E73743" w:rsidRPr="00C21575" w:rsidRDefault="004F473C" w:rsidP="00C21575">
            <w:pPr>
              <w:rPr>
                <w:rFonts w:cs="B Zar"/>
                <w:sz w:val="28"/>
                <w:szCs w:val="28"/>
                <w:rtl/>
              </w:rPr>
            </w:pPr>
            <w:r w:rsidRPr="00C21575">
              <w:rPr>
                <w:rFonts w:cs="B Zar" w:hint="cs"/>
                <w:sz w:val="28"/>
                <w:szCs w:val="28"/>
                <w:rtl/>
              </w:rPr>
              <w:t xml:space="preserve">آموزشهای </w:t>
            </w:r>
            <w:r w:rsidR="00E73743" w:rsidRPr="00C21575">
              <w:rPr>
                <w:rFonts w:cs="B Zar" w:hint="cs"/>
                <w:sz w:val="28"/>
                <w:szCs w:val="28"/>
                <w:rtl/>
              </w:rPr>
              <w:t>شیوه زندگی سالم سالمندی</w:t>
            </w:r>
          </w:p>
        </w:tc>
        <w:tc>
          <w:tcPr>
            <w:tcW w:w="1304" w:type="dxa"/>
          </w:tcPr>
          <w:p w:rsidR="00E73743" w:rsidRPr="00C21575" w:rsidRDefault="00E7374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E73743" w:rsidRPr="00C21575" w:rsidRDefault="00E7374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03" w:type="dxa"/>
          </w:tcPr>
          <w:p w:rsidR="00E73743" w:rsidRPr="00C21575" w:rsidRDefault="00DB6F99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071" w:type="dxa"/>
          </w:tcPr>
          <w:p w:rsidR="00E73743" w:rsidRPr="00C21575" w:rsidRDefault="00E73743" w:rsidP="00C21575">
            <w:pPr>
              <w:jc w:val="center"/>
              <w:rPr>
                <w:rFonts w:cs="B Zar"/>
                <w:rtl/>
              </w:rPr>
            </w:pPr>
          </w:p>
        </w:tc>
      </w:tr>
      <w:tr w:rsidR="00D66BD3" w:rsidRPr="00C21575" w:rsidTr="00C21575">
        <w:tc>
          <w:tcPr>
            <w:tcW w:w="686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cs="B Zar" w:hint="cs"/>
                <w:rtl/>
              </w:rPr>
              <w:t>2</w:t>
            </w:r>
          </w:p>
        </w:tc>
        <w:tc>
          <w:tcPr>
            <w:tcW w:w="3847" w:type="dxa"/>
          </w:tcPr>
          <w:p w:rsidR="00D66BD3" w:rsidRPr="00C21575" w:rsidRDefault="00D66BD3" w:rsidP="00C21575">
            <w:pPr>
              <w:rPr>
                <w:rFonts w:cs="B Zar"/>
                <w:sz w:val="28"/>
                <w:szCs w:val="28"/>
                <w:rtl/>
              </w:rPr>
            </w:pPr>
            <w:r w:rsidRPr="00C21575">
              <w:rPr>
                <w:rFonts w:cs="B Zar" w:hint="cs"/>
                <w:sz w:val="28"/>
                <w:szCs w:val="28"/>
                <w:rtl/>
              </w:rPr>
              <w:t>حمایتهای بهداشتی*</w:t>
            </w:r>
          </w:p>
        </w:tc>
        <w:tc>
          <w:tcPr>
            <w:tcW w:w="1304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03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071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</w:tr>
      <w:tr w:rsidR="00D66BD3" w:rsidRPr="00C21575" w:rsidTr="00C21575">
        <w:tc>
          <w:tcPr>
            <w:tcW w:w="686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cs="B Zar" w:hint="cs"/>
                <w:rtl/>
              </w:rPr>
              <w:t>3</w:t>
            </w:r>
          </w:p>
        </w:tc>
        <w:tc>
          <w:tcPr>
            <w:tcW w:w="3847" w:type="dxa"/>
          </w:tcPr>
          <w:p w:rsidR="00D66BD3" w:rsidRPr="00C21575" w:rsidRDefault="00D66BD3" w:rsidP="00C21575">
            <w:pPr>
              <w:rPr>
                <w:rFonts w:cs="B Zar"/>
                <w:sz w:val="28"/>
                <w:szCs w:val="28"/>
                <w:rtl/>
              </w:rPr>
            </w:pPr>
            <w:r w:rsidRPr="00C21575">
              <w:rPr>
                <w:rFonts w:cs="B Zar" w:hint="cs"/>
                <w:sz w:val="28"/>
                <w:szCs w:val="28"/>
                <w:rtl/>
              </w:rPr>
              <w:t>حمایتهای اجتماعی *</w:t>
            </w:r>
          </w:p>
        </w:tc>
        <w:tc>
          <w:tcPr>
            <w:tcW w:w="1304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03" w:type="dxa"/>
          </w:tcPr>
          <w:p w:rsidR="00D66BD3" w:rsidRPr="00C21575" w:rsidRDefault="00D66BD3" w:rsidP="00C21575">
            <w:pPr>
              <w:jc w:val="center"/>
              <w:rPr>
                <w:rFonts w:cs="B Zar"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071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</w:tr>
      <w:tr w:rsidR="00D66BD3" w:rsidRPr="00C21575" w:rsidTr="00C21575">
        <w:tc>
          <w:tcPr>
            <w:tcW w:w="686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cs="B Zar" w:hint="cs"/>
                <w:rtl/>
              </w:rPr>
              <w:t>4</w:t>
            </w:r>
          </w:p>
        </w:tc>
        <w:tc>
          <w:tcPr>
            <w:tcW w:w="3847" w:type="dxa"/>
          </w:tcPr>
          <w:p w:rsidR="00D66BD3" w:rsidRPr="00C21575" w:rsidRDefault="00D66BD3" w:rsidP="00C21575">
            <w:pPr>
              <w:rPr>
                <w:rFonts w:cs="B Zar"/>
                <w:sz w:val="28"/>
                <w:szCs w:val="28"/>
              </w:rPr>
            </w:pPr>
            <w:r w:rsidRPr="00C21575">
              <w:rPr>
                <w:rFonts w:cs="B Zar" w:hint="cs"/>
                <w:sz w:val="28"/>
                <w:szCs w:val="28"/>
                <w:rtl/>
              </w:rPr>
              <w:t>حمایتهای اقتصادی *</w:t>
            </w:r>
          </w:p>
        </w:tc>
        <w:tc>
          <w:tcPr>
            <w:tcW w:w="1304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03" w:type="dxa"/>
          </w:tcPr>
          <w:p w:rsidR="00D66BD3" w:rsidRPr="00C21575" w:rsidRDefault="00D66BD3" w:rsidP="00C21575">
            <w:pPr>
              <w:jc w:val="center"/>
              <w:rPr>
                <w:rFonts w:cs="B Zar"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071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</w:tr>
      <w:tr w:rsidR="00D66BD3" w:rsidRPr="00C21575" w:rsidTr="00C21575">
        <w:tc>
          <w:tcPr>
            <w:tcW w:w="686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cs="B Zar" w:hint="cs"/>
                <w:rtl/>
              </w:rPr>
              <w:t>5</w:t>
            </w:r>
          </w:p>
        </w:tc>
        <w:tc>
          <w:tcPr>
            <w:tcW w:w="3847" w:type="dxa"/>
          </w:tcPr>
          <w:p w:rsidR="00D66BD3" w:rsidRPr="00C21575" w:rsidRDefault="00D66BD3" w:rsidP="00C21575">
            <w:pPr>
              <w:rPr>
                <w:rFonts w:cs="B Zar"/>
                <w:sz w:val="28"/>
                <w:szCs w:val="28"/>
              </w:rPr>
            </w:pPr>
            <w:r w:rsidRPr="00C21575">
              <w:rPr>
                <w:rFonts w:cs="B Zar" w:hint="cs"/>
                <w:sz w:val="28"/>
                <w:szCs w:val="28"/>
                <w:rtl/>
              </w:rPr>
              <w:t>حمایتهای توانبخشی*</w:t>
            </w:r>
          </w:p>
        </w:tc>
        <w:tc>
          <w:tcPr>
            <w:tcW w:w="1304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03" w:type="dxa"/>
          </w:tcPr>
          <w:p w:rsidR="00D66BD3" w:rsidRPr="00C21575" w:rsidRDefault="00D66BD3" w:rsidP="00C21575">
            <w:pPr>
              <w:jc w:val="center"/>
              <w:rPr>
                <w:rFonts w:cs="B Zar"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071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</w:tr>
      <w:tr w:rsidR="00D66BD3" w:rsidRPr="00C21575" w:rsidTr="00C21575">
        <w:tc>
          <w:tcPr>
            <w:tcW w:w="686" w:type="dxa"/>
          </w:tcPr>
          <w:p w:rsidR="00D66BD3" w:rsidRPr="00C21575" w:rsidRDefault="00750958" w:rsidP="00C2157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3847" w:type="dxa"/>
          </w:tcPr>
          <w:p w:rsidR="00D66BD3" w:rsidRPr="00C21575" w:rsidRDefault="00526E7C" w:rsidP="00C21575">
            <w:pPr>
              <w:rPr>
                <w:rFonts w:cs="B Zar"/>
                <w:sz w:val="28"/>
                <w:szCs w:val="28"/>
              </w:rPr>
            </w:pPr>
            <w:r w:rsidRPr="00C21575">
              <w:rPr>
                <w:rFonts w:cs="B Zar" w:hint="cs"/>
                <w:sz w:val="28"/>
                <w:szCs w:val="28"/>
                <w:rtl/>
              </w:rPr>
              <w:t>فرم 108 دارویی</w:t>
            </w:r>
          </w:p>
        </w:tc>
        <w:tc>
          <w:tcPr>
            <w:tcW w:w="1304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D66BD3" w:rsidRPr="00C21575" w:rsidRDefault="00526E7C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403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71" w:type="dxa"/>
          </w:tcPr>
          <w:p w:rsidR="00D66BD3" w:rsidRPr="00C21575" w:rsidRDefault="00D66BD3" w:rsidP="00C21575">
            <w:pPr>
              <w:jc w:val="center"/>
              <w:rPr>
                <w:rFonts w:cs="B Zar"/>
                <w:rtl/>
              </w:rPr>
            </w:pPr>
          </w:p>
        </w:tc>
      </w:tr>
      <w:tr w:rsidR="00526E7C" w:rsidRPr="00C21575" w:rsidTr="00C21575">
        <w:tc>
          <w:tcPr>
            <w:tcW w:w="686" w:type="dxa"/>
          </w:tcPr>
          <w:p w:rsidR="00526E7C" w:rsidRPr="00C21575" w:rsidRDefault="00750958" w:rsidP="00C2157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3847" w:type="dxa"/>
          </w:tcPr>
          <w:p w:rsidR="00526E7C" w:rsidRPr="00C21575" w:rsidRDefault="00526E7C" w:rsidP="00C21575">
            <w:pPr>
              <w:rPr>
                <w:rFonts w:cs="B Zar"/>
                <w:sz w:val="28"/>
                <w:szCs w:val="28"/>
                <w:rtl/>
              </w:rPr>
            </w:pPr>
            <w:r w:rsidRPr="00C21575">
              <w:rPr>
                <w:rFonts w:cs="B Zar" w:hint="cs"/>
                <w:sz w:val="28"/>
                <w:szCs w:val="28"/>
                <w:rtl/>
              </w:rPr>
              <w:t>فرم آماری کلاس آمادگی برای زایمان</w:t>
            </w:r>
          </w:p>
        </w:tc>
        <w:tc>
          <w:tcPr>
            <w:tcW w:w="1304" w:type="dxa"/>
          </w:tcPr>
          <w:p w:rsidR="00526E7C" w:rsidRPr="00C21575" w:rsidRDefault="00526E7C" w:rsidP="00C2157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526E7C" w:rsidRPr="00C21575" w:rsidRDefault="00526E7C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403" w:type="dxa"/>
          </w:tcPr>
          <w:p w:rsidR="00526E7C" w:rsidRPr="00C21575" w:rsidRDefault="00526E7C" w:rsidP="00C21575">
            <w:pPr>
              <w:jc w:val="center"/>
              <w:rPr>
                <w:rFonts w:asciiTheme="minorBidi" w:hAnsiTheme="minorBidi" w:cs="B Zar"/>
                <w:rtl/>
              </w:rPr>
            </w:pPr>
          </w:p>
        </w:tc>
        <w:tc>
          <w:tcPr>
            <w:tcW w:w="1071" w:type="dxa"/>
          </w:tcPr>
          <w:p w:rsidR="00526E7C" w:rsidRPr="00C21575" w:rsidRDefault="00526E7C" w:rsidP="00C21575">
            <w:pPr>
              <w:jc w:val="center"/>
              <w:rPr>
                <w:rFonts w:cs="B Zar"/>
                <w:rtl/>
              </w:rPr>
            </w:pPr>
          </w:p>
        </w:tc>
      </w:tr>
      <w:tr w:rsidR="00BE1269" w:rsidRPr="00C21575" w:rsidTr="00C21575">
        <w:tc>
          <w:tcPr>
            <w:tcW w:w="686" w:type="dxa"/>
          </w:tcPr>
          <w:p w:rsidR="00BE1269" w:rsidRPr="00C21575" w:rsidRDefault="00750958" w:rsidP="00C21575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3847" w:type="dxa"/>
          </w:tcPr>
          <w:p w:rsidR="00BE1269" w:rsidRPr="00C21575" w:rsidRDefault="00BE1269" w:rsidP="00BE1269">
            <w:pPr>
              <w:rPr>
                <w:rFonts w:cs="B Zar"/>
                <w:highlight w:val="yellow"/>
                <w:rtl/>
              </w:rPr>
            </w:pPr>
            <w:r w:rsidRPr="00BE1269">
              <w:rPr>
                <w:rFonts w:cs="B Zar" w:hint="cs"/>
                <w:sz w:val="28"/>
                <w:szCs w:val="28"/>
                <w:rtl/>
              </w:rPr>
              <w:t>اسامی کودکان نیازمند ارجاع تکامل</w:t>
            </w:r>
          </w:p>
        </w:tc>
        <w:tc>
          <w:tcPr>
            <w:tcW w:w="1304" w:type="dxa"/>
          </w:tcPr>
          <w:p w:rsidR="00BE1269" w:rsidRPr="00C21575" w:rsidRDefault="00BE1269" w:rsidP="00C21575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038" w:type="dxa"/>
          </w:tcPr>
          <w:p w:rsidR="00BE1269" w:rsidRPr="00C21575" w:rsidRDefault="00BE1269" w:rsidP="00C21575">
            <w:pPr>
              <w:jc w:val="center"/>
              <w:rPr>
                <w:rFonts w:asciiTheme="minorBidi" w:hAnsiTheme="minorBidi" w:cs="B Zar"/>
                <w:rtl/>
              </w:rPr>
            </w:pPr>
          </w:p>
        </w:tc>
        <w:tc>
          <w:tcPr>
            <w:tcW w:w="1403" w:type="dxa"/>
          </w:tcPr>
          <w:p w:rsidR="00BE1269" w:rsidRPr="00C21575" w:rsidRDefault="00BE1269" w:rsidP="00C21575">
            <w:pPr>
              <w:jc w:val="center"/>
              <w:rPr>
                <w:rFonts w:asciiTheme="minorBidi" w:hAnsiTheme="minorBidi" w:cs="B Zar"/>
                <w:rtl/>
              </w:rPr>
            </w:pPr>
          </w:p>
        </w:tc>
        <w:tc>
          <w:tcPr>
            <w:tcW w:w="1071" w:type="dxa"/>
          </w:tcPr>
          <w:p w:rsidR="00BE1269" w:rsidRPr="00C21575" w:rsidRDefault="00BE1269" w:rsidP="00C21575">
            <w:pPr>
              <w:jc w:val="center"/>
              <w:rPr>
                <w:rFonts w:cs="B Zar"/>
                <w:rtl/>
              </w:rPr>
            </w:pPr>
          </w:p>
        </w:tc>
      </w:tr>
      <w:tr w:rsidR="00BE1269" w:rsidRPr="00C21575" w:rsidTr="00C21575">
        <w:tc>
          <w:tcPr>
            <w:tcW w:w="686" w:type="dxa"/>
          </w:tcPr>
          <w:p w:rsidR="00BE1269" w:rsidRPr="00BE1269" w:rsidRDefault="00750958" w:rsidP="00BE1269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9</w:t>
            </w:r>
          </w:p>
        </w:tc>
        <w:tc>
          <w:tcPr>
            <w:tcW w:w="3847" w:type="dxa"/>
          </w:tcPr>
          <w:p w:rsidR="00BE1269" w:rsidRPr="00BE1269" w:rsidRDefault="00BE1269" w:rsidP="00BE1269">
            <w:pPr>
              <w:rPr>
                <w:rFonts w:cs="B Zar"/>
                <w:sz w:val="28"/>
                <w:szCs w:val="28"/>
                <w:rtl/>
              </w:rPr>
            </w:pPr>
            <w:r w:rsidRPr="00BE1269">
              <w:rPr>
                <w:rFonts w:cs="B Zar" w:hint="cs"/>
                <w:sz w:val="28"/>
                <w:szCs w:val="28"/>
                <w:rtl/>
              </w:rPr>
              <w:t>اسامی کودکان با کم وزنی شدید</w:t>
            </w:r>
          </w:p>
        </w:tc>
        <w:tc>
          <w:tcPr>
            <w:tcW w:w="1304" w:type="dxa"/>
          </w:tcPr>
          <w:p w:rsidR="00BE1269" w:rsidRPr="00C21575" w:rsidRDefault="00BE1269" w:rsidP="00BE1269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038" w:type="dxa"/>
          </w:tcPr>
          <w:p w:rsidR="00BE1269" w:rsidRPr="00C21575" w:rsidRDefault="00BE1269" w:rsidP="00BE1269">
            <w:pPr>
              <w:jc w:val="center"/>
              <w:rPr>
                <w:rFonts w:asciiTheme="minorBidi" w:hAnsiTheme="minorBidi" w:cs="B Zar"/>
                <w:rtl/>
              </w:rPr>
            </w:pPr>
          </w:p>
        </w:tc>
        <w:tc>
          <w:tcPr>
            <w:tcW w:w="1403" w:type="dxa"/>
          </w:tcPr>
          <w:p w:rsidR="00BE1269" w:rsidRPr="00C21575" w:rsidRDefault="00BE1269" w:rsidP="00BE1269">
            <w:pPr>
              <w:jc w:val="center"/>
              <w:rPr>
                <w:rFonts w:asciiTheme="minorBidi" w:hAnsiTheme="minorBidi" w:cs="B Zar"/>
                <w:rtl/>
              </w:rPr>
            </w:pPr>
          </w:p>
        </w:tc>
        <w:tc>
          <w:tcPr>
            <w:tcW w:w="1071" w:type="dxa"/>
          </w:tcPr>
          <w:p w:rsidR="00BE1269" w:rsidRPr="00C21575" w:rsidRDefault="00BE1269" w:rsidP="00BE1269">
            <w:pPr>
              <w:jc w:val="center"/>
              <w:rPr>
                <w:rFonts w:cs="B Zar"/>
                <w:rtl/>
              </w:rPr>
            </w:pPr>
          </w:p>
        </w:tc>
      </w:tr>
      <w:tr w:rsidR="00BE1269" w:rsidRPr="00C21575" w:rsidTr="00C21575">
        <w:tc>
          <w:tcPr>
            <w:tcW w:w="686" w:type="dxa"/>
          </w:tcPr>
          <w:p w:rsidR="00BE1269" w:rsidRPr="00C21575" w:rsidRDefault="00750958" w:rsidP="00BE126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3847" w:type="dxa"/>
          </w:tcPr>
          <w:p w:rsidR="00BE1269" w:rsidRPr="00BE11F8" w:rsidRDefault="00BE11F8" w:rsidP="00BE11F8">
            <w:pPr>
              <w:jc w:val="both"/>
              <w:rPr>
                <w:rFonts w:cs="B Zar"/>
                <w:highlight w:val="yellow"/>
                <w:rtl/>
              </w:rPr>
            </w:pPr>
            <w:r w:rsidRPr="00BE11F8">
              <w:rPr>
                <w:rFonts w:cs="B Zar" w:hint="cs"/>
                <w:sz w:val="28"/>
                <w:szCs w:val="28"/>
                <w:rtl/>
              </w:rPr>
              <w:t>آمار  شیرمصنوعی</w:t>
            </w:r>
          </w:p>
        </w:tc>
        <w:tc>
          <w:tcPr>
            <w:tcW w:w="1304" w:type="dxa"/>
          </w:tcPr>
          <w:p w:rsidR="00BE1269" w:rsidRPr="00C21575" w:rsidRDefault="00BE1269" w:rsidP="00BE126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BE1269" w:rsidRPr="00C21575" w:rsidRDefault="00BE11F8" w:rsidP="00BE1269">
            <w:pPr>
              <w:jc w:val="center"/>
              <w:rPr>
                <w:rFonts w:asciiTheme="minorBidi" w:hAnsiTheme="minorBidi" w:cs="B Zar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403" w:type="dxa"/>
          </w:tcPr>
          <w:p w:rsidR="00BE1269" w:rsidRPr="00C21575" w:rsidRDefault="00BE1269" w:rsidP="00BE1269">
            <w:pPr>
              <w:jc w:val="center"/>
              <w:rPr>
                <w:rFonts w:asciiTheme="minorBidi" w:hAnsiTheme="minorBidi" w:cs="B Zar"/>
                <w:rtl/>
              </w:rPr>
            </w:pPr>
          </w:p>
        </w:tc>
        <w:tc>
          <w:tcPr>
            <w:tcW w:w="1071" w:type="dxa"/>
          </w:tcPr>
          <w:p w:rsidR="00BE1269" w:rsidRPr="00C21575" w:rsidRDefault="00BE1269" w:rsidP="00BE1269">
            <w:pPr>
              <w:jc w:val="center"/>
              <w:rPr>
                <w:rFonts w:cs="B Zar"/>
                <w:rtl/>
              </w:rPr>
            </w:pPr>
          </w:p>
        </w:tc>
      </w:tr>
      <w:tr w:rsidR="00BE11F8" w:rsidRPr="00C21575" w:rsidTr="00C21575">
        <w:tc>
          <w:tcPr>
            <w:tcW w:w="686" w:type="dxa"/>
          </w:tcPr>
          <w:p w:rsidR="00BE11F8" w:rsidRDefault="00750958" w:rsidP="00BE126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  <w:tc>
          <w:tcPr>
            <w:tcW w:w="3847" w:type="dxa"/>
          </w:tcPr>
          <w:p w:rsidR="00BE11F8" w:rsidRPr="00BE11F8" w:rsidRDefault="00BE11F8" w:rsidP="00BE11F8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آمار بیلی</w:t>
            </w:r>
            <w:bookmarkStart w:id="0" w:name="_GoBack"/>
            <w:bookmarkEnd w:id="0"/>
          </w:p>
        </w:tc>
        <w:tc>
          <w:tcPr>
            <w:tcW w:w="1304" w:type="dxa"/>
          </w:tcPr>
          <w:p w:rsidR="00BE11F8" w:rsidRPr="00C21575" w:rsidRDefault="00BE11F8" w:rsidP="00BE126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dxa"/>
          </w:tcPr>
          <w:p w:rsidR="00BE11F8" w:rsidRPr="00C21575" w:rsidRDefault="00750958" w:rsidP="00BE1269">
            <w:pPr>
              <w:jc w:val="center"/>
              <w:rPr>
                <w:rFonts w:ascii="Arial" w:hAnsi="Arial" w:cs="Arial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403" w:type="dxa"/>
          </w:tcPr>
          <w:p w:rsidR="00BE11F8" w:rsidRPr="00C21575" w:rsidRDefault="00BE11F8" w:rsidP="00BE1269">
            <w:pPr>
              <w:jc w:val="center"/>
              <w:rPr>
                <w:rFonts w:asciiTheme="minorBidi" w:hAnsiTheme="minorBidi" w:cs="B Zar"/>
                <w:rtl/>
              </w:rPr>
            </w:pPr>
          </w:p>
        </w:tc>
        <w:tc>
          <w:tcPr>
            <w:tcW w:w="1071" w:type="dxa"/>
          </w:tcPr>
          <w:p w:rsidR="00BE11F8" w:rsidRPr="00C21575" w:rsidRDefault="00BE11F8" w:rsidP="00BE1269">
            <w:pPr>
              <w:jc w:val="center"/>
              <w:rPr>
                <w:rFonts w:cs="B Zar"/>
                <w:rtl/>
              </w:rPr>
            </w:pPr>
          </w:p>
        </w:tc>
      </w:tr>
      <w:tr w:rsidR="00BE11F8" w:rsidRPr="00C21575" w:rsidTr="00C21575">
        <w:tc>
          <w:tcPr>
            <w:tcW w:w="686" w:type="dxa"/>
          </w:tcPr>
          <w:p w:rsidR="00BE11F8" w:rsidRDefault="00750958" w:rsidP="00BE126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  <w:tc>
          <w:tcPr>
            <w:tcW w:w="3847" w:type="dxa"/>
          </w:tcPr>
          <w:p w:rsidR="00BE11F8" w:rsidRDefault="00BE11F8" w:rsidP="00BE11F8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اسامی مراجعین واحد بیلی</w:t>
            </w:r>
          </w:p>
        </w:tc>
        <w:tc>
          <w:tcPr>
            <w:tcW w:w="1304" w:type="dxa"/>
          </w:tcPr>
          <w:p w:rsidR="00BE11F8" w:rsidRPr="00C21575" w:rsidRDefault="00BE11F8" w:rsidP="00BE1269">
            <w:pPr>
              <w:jc w:val="center"/>
              <w:rPr>
                <w:rFonts w:cs="B Zar"/>
                <w:rtl/>
              </w:rPr>
            </w:pPr>
            <w:r w:rsidRPr="00C21575">
              <w:rPr>
                <w:rFonts w:ascii="Arial" w:hAnsi="Arial" w:cs="Arial" w:hint="cs"/>
                <w:rtl/>
              </w:rPr>
              <w:t>√</w:t>
            </w:r>
          </w:p>
        </w:tc>
        <w:tc>
          <w:tcPr>
            <w:tcW w:w="1038" w:type="dxa"/>
          </w:tcPr>
          <w:p w:rsidR="00BE11F8" w:rsidRPr="00C21575" w:rsidRDefault="00BE11F8" w:rsidP="00BE1269">
            <w:pPr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403" w:type="dxa"/>
          </w:tcPr>
          <w:p w:rsidR="00BE11F8" w:rsidRPr="00C21575" w:rsidRDefault="00BE11F8" w:rsidP="00BE1269">
            <w:pPr>
              <w:jc w:val="center"/>
              <w:rPr>
                <w:rFonts w:asciiTheme="minorBidi" w:hAnsiTheme="minorBidi" w:cs="B Zar"/>
                <w:rtl/>
              </w:rPr>
            </w:pPr>
          </w:p>
        </w:tc>
        <w:tc>
          <w:tcPr>
            <w:tcW w:w="1071" w:type="dxa"/>
          </w:tcPr>
          <w:p w:rsidR="00BE11F8" w:rsidRPr="00C21575" w:rsidRDefault="00BE11F8" w:rsidP="00BE1269">
            <w:pPr>
              <w:jc w:val="center"/>
              <w:rPr>
                <w:rFonts w:cs="B Zar"/>
                <w:rtl/>
              </w:rPr>
            </w:pPr>
          </w:p>
        </w:tc>
      </w:tr>
    </w:tbl>
    <w:p w:rsidR="00D66BD3" w:rsidRPr="00C21575" w:rsidRDefault="00D66BD3" w:rsidP="00C21575">
      <w:pPr>
        <w:jc w:val="center"/>
        <w:rPr>
          <w:rFonts w:cs="B Zar"/>
        </w:rPr>
      </w:pPr>
    </w:p>
    <w:sectPr w:rsidR="00D66BD3" w:rsidRPr="00C21575" w:rsidSect="00D203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43"/>
    <w:rsid w:val="001674B7"/>
    <w:rsid w:val="00170A91"/>
    <w:rsid w:val="002937CB"/>
    <w:rsid w:val="003D5900"/>
    <w:rsid w:val="00483DCF"/>
    <w:rsid w:val="004F473C"/>
    <w:rsid w:val="00526E7C"/>
    <w:rsid w:val="005F50B2"/>
    <w:rsid w:val="00606AFA"/>
    <w:rsid w:val="00750958"/>
    <w:rsid w:val="009350E3"/>
    <w:rsid w:val="00993E3B"/>
    <w:rsid w:val="00B445B4"/>
    <w:rsid w:val="00BE11F8"/>
    <w:rsid w:val="00BE1269"/>
    <w:rsid w:val="00C21575"/>
    <w:rsid w:val="00C21AB7"/>
    <w:rsid w:val="00C873BF"/>
    <w:rsid w:val="00D203AA"/>
    <w:rsid w:val="00D64A0C"/>
    <w:rsid w:val="00D66BD3"/>
    <w:rsid w:val="00DB6F99"/>
    <w:rsid w:val="00E73743"/>
    <w:rsid w:val="00E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A33AFCD"/>
  <w15:chartTrackingRefBased/>
  <w15:docId w15:val="{ED3EE6AF-9A01-492B-BA0E-33A2BCE3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الهام محمودی</dc:creator>
  <cp:keywords/>
  <dc:description/>
  <cp:lastModifiedBy>Admin</cp:lastModifiedBy>
  <cp:revision>24</cp:revision>
  <dcterms:created xsi:type="dcterms:W3CDTF">2023-02-19T07:39:00Z</dcterms:created>
  <dcterms:modified xsi:type="dcterms:W3CDTF">2023-02-22T09:32:00Z</dcterms:modified>
</cp:coreProperties>
</file>